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X="-172" w:tblpY="1"/>
        <w:tblOverlap w:val="never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440"/>
        <w:gridCol w:w="6070"/>
        <w:gridCol w:w="6170"/>
      </w:tblGrid>
      <w:tr w:rsidR="00173C25" w:rsidRPr="00910C97" w14:paraId="3575AC3A" w14:textId="77777777" w:rsidTr="006948A9">
        <w:trPr>
          <w:trHeight w:val="144"/>
          <w:tblHeader/>
        </w:trPr>
        <w:tc>
          <w:tcPr>
            <w:tcW w:w="990" w:type="dxa"/>
            <w:vAlign w:val="center"/>
          </w:tcPr>
          <w:p w14:paraId="4ECBB07C" w14:textId="77777777" w:rsidR="00C6438A" w:rsidRPr="00910C97" w:rsidRDefault="006A6637" w:rsidP="00FA0C47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Sl. </w:t>
            </w:r>
            <w:r w:rsidR="00E71761"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N</w:t>
            </w: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440" w:type="dxa"/>
          </w:tcPr>
          <w:p w14:paraId="773E75F6" w14:textId="77777777" w:rsidR="00C6438A" w:rsidRPr="00910C97" w:rsidRDefault="00C6438A" w:rsidP="00FA0C47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Clause No</w:t>
            </w:r>
            <w:r w:rsidR="00E71761"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070" w:type="dxa"/>
          </w:tcPr>
          <w:p w14:paraId="3240544E" w14:textId="77777777" w:rsidR="00C6438A" w:rsidRPr="00910C97" w:rsidRDefault="00C6438A" w:rsidP="00FA0C47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170" w:type="dxa"/>
          </w:tcPr>
          <w:p w14:paraId="68EF0A94" w14:textId="77777777" w:rsidR="00C6438A" w:rsidRPr="00910C97" w:rsidRDefault="00C6438A" w:rsidP="00FA0C47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Amended Provision</w:t>
            </w:r>
          </w:p>
        </w:tc>
      </w:tr>
      <w:tr w:rsidR="00FA6435" w:rsidRPr="00910C97" w14:paraId="502A9AB9" w14:textId="77777777" w:rsidTr="00FA0C47">
        <w:trPr>
          <w:trHeight w:val="144"/>
          <w:tblHeader/>
        </w:trPr>
        <w:tc>
          <w:tcPr>
            <w:tcW w:w="14670" w:type="dxa"/>
            <w:gridSpan w:val="4"/>
            <w:vAlign w:val="center"/>
          </w:tcPr>
          <w:p w14:paraId="7E5D0C73" w14:textId="77777777" w:rsidR="00FA6435" w:rsidRDefault="00FA6435" w:rsidP="00FA0C47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Volume-I (Conditions of Contract)</w:t>
            </w:r>
          </w:p>
          <w:p w14:paraId="52B3A0BF" w14:textId="77777777" w:rsidR="00893EFA" w:rsidRPr="00910C97" w:rsidRDefault="00893EFA" w:rsidP="00FA0C47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040F8" w:rsidRPr="00910C97" w14:paraId="025BA89D" w14:textId="77777777" w:rsidTr="006948A9">
        <w:trPr>
          <w:trHeight w:val="1126"/>
        </w:trPr>
        <w:tc>
          <w:tcPr>
            <w:tcW w:w="990" w:type="dxa"/>
          </w:tcPr>
          <w:p w14:paraId="1EA387E4" w14:textId="77777777" w:rsidR="007040F8" w:rsidRPr="00910C97" w:rsidRDefault="007040F8" w:rsidP="007040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</w:rPr>
            </w:pPr>
          </w:p>
        </w:tc>
        <w:tc>
          <w:tcPr>
            <w:tcW w:w="1440" w:type="dxa"/>
          </w:tcPr>
          <w:p w14:paraId="02A0E629" w14:textId="61242B36" w:rsidR="007040F8" w:rsidRDefault="007040F8" w:rsidP="007040F8">
            <w:pPr>
              <w:tabs>
                <w:tab w:val="left" w:pos="1080"/>
              </w:tabs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</w:pPr>
            <w:r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  <w:t>Annexure-A(BDS)</w:t>
            </w:r>
          </w:p>
        </w:tc>
        <w:tc>
          <w:tcPr>
            <w:tcW w:w="6070" w:type="dxa"/>
          </w:tcPr>
          <w:p w14:paraId="71AA6C70" w14:textId="170581A9" w:rsidR="007040F8" w:rsidRPr="006948A9" w:rsidRDefault="007040F8" w:rsidP="007040F8">
            <w:pPr>
              <w:tabs>
                <w:tab w:val="left" w:pos="172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>
              <w:t xml:space="preserve"> </w:t>
            </w:r>
            <w:r w:rsidR="00DD4142" w:rsidRPr="00DD4142">
              <w:rPr>
                <w:rFonts w:ascii="Book Antiqua" w:eastAsia="MS Mincho" w:hAnsi="Book Antiqua"/>
                <w:sz w:val="22"/>
                <w:szCs w:val="22"/>
              </w:rPr>
              <w:t>Annexure-A(BDS)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</w:tc>
        <w:tc>
          <w:tcPr>
            <w:tcW w:w="6170" w:type="dxa"/>
          </w:tcPr>
          <w:p w14:paraId="61CB6899" w14:textId="42E6635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>
              <w:t xml:space="preserve"> </w:t>
            </w:r>
            <w:r w:rsidR="00DD4142" w:rsidRPr="00DD4142">
              <w:rPr>
                <w:rFonts w:ascii="Book Antiqua" w:eastAsia="MS Mincho" w:hAnsi="Book Antiqua"/>
                <w:sz w:val="22"/>
                <w:szCs w:val="22"/>
              </w:rPr>
              <w:t>Annexure-A(BDS)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53789783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545965F0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 xml:space="preserve">Stands replaced with </w:t>
            </w:r>
          </w:p>
          <w:p w14:paraId="04A890DE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51CA3E9C" w14:textId="0F7DB6C3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“</w:t>
            </w:r>
            <w:r>
              <w:t xml:space="preserve"> </w:t>
            </w:r>
            <w:r w:rsidR="00DD4142" w:rsidRPr="00DD4142">
              <w:rPr>
                <w:rFonts w:ascii="Book Antiqua" w:eastAsia="MS Mincho" w:hAnsi="Book Antiqua"/>
                <w:sz w:val="22"/>
                <w:szCs w:val="22"/>
              </w:rPr>
              <w:t>Annexure-A(BDS)-rev1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56D0B5B8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320EF1B6" w14:textId="4C5808F2" w:rsidR="007040F8" w:rsidRPr="006948A9" w:rsidRDefault="007040F8" w:rsidP="007040F8">
            <w:pPr>
              <w:tabs>
                <w:tab w:val="left" w:pos="172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Bidder shall </w:t>
            </w:r>
            <w:r w:rsidR="004E2FBE">
              <w:rPr>
                <w:rFonts w:ascii="Book Antiqua" w:hAnsi="Book Antiqua" w:cs="Arial"/>
                <w:sz w:val="22"/>
                <w:szCs w:val="22"/>
              </w:rPr>
              <w:t xml:space="preserve">meet and </w:t>
            </w:r>
            <w:r w:rsidR="00DD4142">
              <w:rPr>
                <w:rFonts w:ascii="Book Antiqua" w:hAnsi="Book Antiqua" w:cs="Arial"/>
                <w:sz w:val="22"/>
                <w:szCs w:val="22"/>
              </w:rPr>
              <w:t>comply to the revised QR</w:t>
            </w:r>
            <w:r w:rsidR="004E2FBE">
              <w:rPr>
                <w:rFonts w:ascii="Book Antiqua" w:hAnsi="Book Antiqua" w:cs="Arial"/>
                <w:sz w:val="22"/>
                <w:szCs w:val="22"/>
              </w:rPr>
              <w:t xml:space="preserve"> as per </w:t>
            </w:r>
            <w:r w:rsidR="004E2FBE" w:rsidRPr="004E2FBE">
              <w:rPr>
                <w:rFonts w:ascii="Book Antiqua" w:hAnsi="Book Antiqua" w:cs="Arial"/>
                <w:sz w:val="22"/>
                <w:szCs w:val="22"/>
              </w:rPr>
              <w:t>Annexure-A(BDS)-rev1</w:t>
            </w:r>
            <w:r w:rsidR="004E2FBE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</w:tr>
      <w:tr w:rsidR="007040F8" w:rsidRPr="00910C97" w14:paraId="0AC1880F" w14:textId="77777777" w:rsidTr="006948A9">
        <w:trPr>
          <w:trHeight w:val="1578"/>
        </w:trPr>
        <w:tc>
          <w:tcPr>
            <w:tcW w:w="990" w:type="dxa"/>
          </w:tcPr>
          <w:p w14:paraId="5237F3A0" w14:textId="77777777" w:rsidR="007040F8" w:rsidRPr="00910C97" w:rsidRDefault="007040F8" w:rsidP="007040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</w:rPr>
            </w:pPr>
          </w:p>
        </w:tc>
        <w:tc>
          <w:tcPr>
            <w:tcW w:w="1440" w:type="dxa"/>
          </w:tcPr>
          <w:p w14:paraId="478A223B" w14:textId="7D5802E7" w:rsidR="007040F8" w:rsidRPr="00910C97" w:rsidRDefault="007040F8" w:rsidP="007040F8">
            <w:pPr>
              <w:tabs>
                <w:tab w:val="left" w:pos="1080"/>
              </w:tabs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</w:pPr>
            <w:r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  <w:t>ITB Clause No. 13.2 at Sr. No. 29, Section-III: Bid Data Sheets</w:t>
            </w:r>
          </w:p>
        </w:tc>
        <w:tc>
          <w:tcPr>
            <w:tcW w:w="6070" w:type="dxa"/>
          </w:tcPr>
          <w:p w14:paraId="19501ADC" w14:textId="77777777" w:rsidR="007040F8" w:rsidRPr="00D91F2C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D91F2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Supplementing Clause ITB 13.2 </w:t>
            </w:r>
          </w:p>
          <w:p w14:paraId="31233334" w14:textId="77777777" w:rsidR="007040F8" w:rsidRPr="00D91F2C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2597336F" w14:textId="77777777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F6130">
              <w:rPr>
                <w:rFonts w:ascii="Book Antiqua" w:hAnsi="Book Antiqua" w:cs="72"/>
                <w:sz w:val="22"/>
                <w:szCs w:val="22"/>
              </w:rPr>
              <w:t xml:space="preserve">Bid Security shall be valid upto </w:t>
            </w:r>
            <w:r w:rsidRPr="005F6130">
              <w:rPr>
                <w:rFonts w:ascii="Book Antiqua" w:hAnsi="Book Antiqua" w:cs="72"/>
                <w:b/>
                <w:bCs/>
                <w:color w:val="0000CC"/>
                <w:sz w:val="22"/>
                <w:szCs w:val="22"/>
              </w:rPr>
              <w:t>29/06/2025</w:t>
            </w:r>
            <w:r w:rsidRPr="005F6130">
              <w:rPr>
                <w:rFonts w:ascii="Book Antiqua" w:hAnsi="Book Antiqua" w:cs="72"/>
                <w:sz w:val="22"/>
                <w:szCs w:val="22"/>
              </w:rPr>
              <w:t>, or any other date as subsequently requested under ITB Sub-Clause 14.2.</w:t>
            </w:r>
          </w:p>
          <w:p w14:paraId="349CF1C8" w14:textId="77777777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</w:p>
          <w:p w14:paraId="03F451F0" w14:textId="77777777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F6130">
              <w:rPr>
                <w:rFonts w:ascii="Book Antiqua" w:hAnsi="Book Antiqua" w:cs="72"/>
                <w:sz w:val="22"/>
                <w:szCs w:val="22"/>
              </w:rPr>
              <w:t>The Bid Security shall be in favour of Power Grid Corporation of India Limited payable at New Delhi/Gurgaon.</w:t>
            </w:r>
          </w:p>
          <w:p w14:paraId="57682959" w14:textId="77777777" w:rsidR="007040F8" w:rsidRPr="00910C97" w:rsidRDefault="007040F8" w:rsidP="007040F8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170" w:type="dxa"/>
          </w:tcPr>
          <w:p w14:paraId="5207225C" w14:textId="77777777" w:rsidR="007040F8" w:rsidRPr="00D91F2C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D91F2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Supplementing Clause ITB 13.2 </w:t>
            </w:r>
          </w:p>
          <w:p w14:paraId="76BDF3E4" w14:textId="77777777" w:rsidR="007040F8" w:rsidRPr="00D91F2C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B491B1E" w14:textId="0494F48E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F6130">
              <w:rPr>
                <w:rFonts w:ascii="Book Antiqua" w:hAnsi="Book Antiqua" w:cs="72"/>
                <w:sz w:val="22"/>
                <w:szCs w:val="22"/>
              </w:rPr>
              <w:t xml:space="preserve">Bid Security shall be valid upto </w:t>
            </w:r>
            <w:r>
              <w:rPr>
                <w:rFonts w:ascii="Book Antiqua" w:hAnsi="Book Antiqua" w:cs="72"/>
                <w:b/>
                <w:bCs/>
                <w:color w:val="0000CC"/>
                <w:sz w:val="22"/>
                <w:szCs w:val="22"/>
              </w:rPr>
              <w:t>15</w:t>
            </w:r>
            <w:r w:rsidRPr="005F6130">
              <w:rPr>
                <w:rFonts w:ascii="Book Antiqua" w:hAnsi="Book Antiqua" w:cs="72"/>
                <w:b/>
                <w:bCs/>
                <w:color w:val="0000CC"/>
                <w:sz w:val="22"/>
                <w:szCs w:val="22"/>
              </w:rPr>
              <w:t>/0</w:t>
            </w:r>
            <w:r>
              <w:rPr>
                <w:rFonts w:ascii="Book Antiqua" w:hAnsi="Book Antiqua" w:cs="72"/>
                <w:b/>
                <w:bCs/>
                <w:color w:val="0000CC"/>
                <w:sz w:val="22"/>
                <w:szCs w:val="22"/>
              </w:rPr>
              <w:t>9</w:t>
            </w:r>
            <w:r w:rsidRPr="005F6130">
              <w:rPr>
                <w:rFonts w:ascii="Book Antiqua" w:hAnsi="Book Antiqua" w:cs="72"/>
                <w:b/>
                <w:bCs/>
                <w:color w:val="0000CC"/>
                <w:sz w:val="22"/>
                <w:szCs w:val="22"/>
              </w:rPr>
              <w:t>/2025</w:t>
            </w:r>
            <w:r w:rsidRPr="005F6130">
              <w:rPr>
                <w:rFonts w:ascii="Book Antiqua" w:hAnsi="Book Antiqua" w:cs="72"/>
                <w:sz w:val="22"/>
                <w:szCs w:val="22"/>
              </w:rPr>
              <w:t>, or any other date as subsequently requested under ITB Sub-Clause 14.2.</w:t>
            </w:r>
          </w:p>
          <w:p w14:paraId="1EA239DF" w14:textId="77777777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</w:p>
          <w:p w14:paraId="5092F009" w14:textId="77777777" w:rsidR="007040F8" w:rsidRPr="005F6130" w:rsidRDefault="007040F8" w:rsidP="007040F8">
            <w:pPr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F6130">
              <w:rPr>
                <w:rFonts w:ascii="Book Antiqua" w:hAnsi="Book Antiqua" w:cs="72"/>
                <w:sz w:val="22"/>
                <w:szCs w:val="22"/>
              </w:rPr>
              <w:t>The Bid Security shall be in favour of Power Grid Corporation of India Limited payable at New Delhi/Gurgaon.</w:t>
            </w:r>
          </w:p>
          <w:p w14:paraId="0F6AAED3" w14:textId="77777777" w:rsidR="007040F8" w:rsidRPr="00910C97" w:rsidRDefault="007040F8" w:rsidP="007040F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040F8" w:rsidRPr="00910C97" w14:paraId="6788A39F" w14:textId="77777777" w:rsidTr="00895F7A">
        <w:trPr>
          <w:trHeight w:val="676"/>
        </w:trPr>
        <w:tc>
          <w:tcPr>
            <w:tcW w:w="990" w:type="dxa"/>
          </w:tcPr>
          <w:p w14:paraId="2B38CAD8" w14:textId="77777777" w:rsidR="007040F8" w:rsidRPr="00910C97" w:rsidRDefault="007040F8" w:rsidP="007040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</w:rPr>
            </w:pPr>
          </w:p>
        </w:tc>
        <w:tc>
          <w:tcPr>
            <w:tcW w:w="1440" w:type="dxa"/>
          </w:tcPr>
          <w:p w14:paraId="3CCA815B" w14:textId="065C6054" w:rsidR="007040F8" w:rsidRDefault="007040F8" w:rsidP="007040F8">
            <w:pPr>
              <w:tabs>
                <w:tab w:val="left" w:pos="1080"/>
              </w:tabs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</w:pPr>
            <w:r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  <w:t>Form No. 23, Format of JDU, Section-VI, Sample forms</w:t>
            </w:r>
          </w:p>
        </w:tc>
        <w:tc>
          <w:tcPr>
            <w:tcW w:w="12240" w:type="dxa"/>
            <w:gridSpan w:val="2"/>
          </w:tcPr>
          <w:p w14:paraId="0D158220" w14:textId="77777777" w:rsidR="007040F8" w:rsidRPr="00B105B8" w:rsidRDefault="007040F8" w:rsidP="007040F8">
            <w:pPr>
              <w:tabs>
                <w:tab w:val="left" w:pos="720"/>
                <w:tab w:val="left" w:pos="1440"/>
                <w:tab w:val="left" w:pos="3960"/>
                <w:tab w:val="left" w:pos="5760"/>
                <w:tab w:val="left" w:pos="7920"/>
              </w:tabs>
              <w:overflowPunct w:val="0"/>
              <w:autoSpaceDE w:val="0"/>
              <w:autoSpaceDN w:val="0"/>
              <w:adjustRightInd w:val="0"/>
              <w:ind w:left="720" w:hanging="720"/>
              <w:jc w:val="both"/>
              <w:textAlignment w:val="baseline"/>
              <w:rPr>
                <w:rFonts w:ascii="Book Antiqua" w:hAnsi="Book Antiqua" w:cs="Arial"/>
                <w:b/>
                <w:i/>
                <w:iCs/>
              </w:rPr>
            </w:pPr>
            <w:r w:rsidRPr="00B7302A">
              <w:rPr>
                <w:rFonts w:ascii="Book Antiqua" w:hAnsi="Book Antiqua" w:cs="Arial"/>
                <w:b/>
                <w:i/>
                <w:iCs/>
              </w:rPr>
              <w:t>Form No. 23</w:t>
            </w:r>
            <w:r w:rsidRPr="00B105B8">
              <w:rPr>
                <w:rFonts w:ascii="Book Antiqua" w:hAnsi="Book Antiqua" w:cs="Arial"/>
                <w:b/>
                <w:i/>
                <w:iCs/>
              </w:rPr>
              <w:t xml:space="preserve">: FORM OF DEED OF JOINT UNDERTAKING TO BE EXECUTED BY THE BIDDER/CONTRACTOR ALONGWITH MANUFACTURER WHO HAS BEEN ASSOCIATED FOR SOURCING OF THE EQUIPMENT AS PER QUALIFYING REQUIREMENT </w:t>
            </w:r>
          </w:p>
          <w:p w14:paraId="7EDFF0B3" w14:textId="77777777" w:rsidR="007040F8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sz w:val="22"/>
                <w:szCs w:val="22"/>
                <w:highlight w:val="yellow"/>
              </w:rPr>
            </w:pPr>
          </w:p>
          <w:p w14:paraId="5F2D4A4F" w14:textId="0D0FF53E" w:rsidR="007040F8" w:rsidRPr="00895F7A" w:rsidRDefault="007040F8" w:rsidP="007040F8">
            <w:pPr>
              <w:tabs>
                <w:tab w:val="left" w:pos="1773"/>
                <w:tab w:val="left" w:pos="1987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E063E">
              <w:rPr>
                <w:rFonts w:ascii="Book Antiqua" w:hAnsi="Book Antiqua" w:cs="Arial"/>
                <w:sz w:val="22"/>
                <w:szCs w:val="22"/>
              </w:rPr>
              <w:t>Revised format of Form No 23 - JDU is attached herewith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>
              <w:t xml:space="preserve">as </w:t>
            </w:r>
            <w:r w:rsidRPr="00912723">
              <w:rPr>
                <w:rFonts w:ascii="Book Antiqua" w:hAnsi="Book Antiqua" w:cs="Arial"/>
                <w:sz w:val="22"/>
                <w:szCs w:val="22"/>
              </w:rPr>
              <w:t>Form No.23-JDU_rev1</w:t>
            </w:r>
            <w:r>
              <w:rPr>
                <w:rFonts w:ascii="Book Antiqua" w:hAnsi="Book Antiqua" w:cs="Arial"/>
                <w:sz w:val="22"/>
                <w:szCs w:val="22"/>
              </w:rPr>
              <w:t>. Bidder shall use only the revised format of JDU for bid submission.</w:t>
            </w:r>
          </w:p>
        </w:tc>
      </w:tr>
      <w:tr w:rsidR="007040F8" w:rsidRPr="00910C97" w14:paraId="74310DC7" w14:textId="77777777" w:rsidTr="00893EFA">
        <w:trPr>
          <w:trHeight w:val="427"/>
        </w:trPr>
        <w:tc>
          <w:tcPr>
            <w:tcW w:w="14670" w:type="dxa"/>
            <w:gridSpan w:val="4"/>
          </w:tcPr>
          <w:p w14:paraId="24B2A357" w14:textId="77777777" w:rsidR="007040F8" w:rsidRPr="00910C97" w:rsidRDefault="007040F8" w:rsidP="007040F8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II</w:t>
            </w: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Bid Forms &amp; Price Schedules</w:t>
            </w:r>
            <w:r w:rsidRPr="00910C97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</w:p>
        </w:tc>
      </w:tr>
      <w:tr w:rsidR="007040F8" w:rsidRPr="00910C97" w14:paraId="7DD299D6" w14:textId="77777777" w:rsidTr="006948A9">
        <w:trPr>
          <w:trHeight w:val="1435"/>
        </w:trPr>
        <w:tc>
          <w:tcPr>
            <w:tcW w:w="990" w:type="dxa"/>
          </w:tcPr>
          <w:p w14:paraId="18EA8EF2" w14:textId="77777777" w:rsidR="007040F8" w:rsidRPr="00910C97" w:rsidRDefault="007040F8" w:rsidP="007040F8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Book Antiqua" w:hAnsi="Book Antiqua"/>
                <w:bCs/>
              </w:rPr>
            </w:pPr>
          </w:p>
        </w:tc>
        <w:tc>
          <w:tcPr>
            <w:tcW w:w="1440" w:type="dxa"/>
          </w:tcPr>
          <w:p w14:paraId="797A92EE" w14:textId="77777777" w:rsidR="007040F8" w:rsidRDefault="007040F8" w:rsidP="007040F8">
            <w:pPr>
              <w:tabs>
                <w:tab w:val="left" w:pos="1080"/>
              </w:tabs>
              <w:rPr>
                <w:rFonts w:ascii="Book Antiqua" w:eastAsia="SimSun" w:hAnsi="Book Antiqua"/>
                <w:sz w:val="22"/>
                <w:szCs w:val="22"/>
              </w:rPr>
            </w:pPr>
            <w:r>
              <w:rPr>
                <w:rFonts w:ascii="Book Antiqua" w:eastAsia="SimSun" w:hAnsi="Book Antiqua"/>
                <w:sz w:val="22"/>
                <w:szCs w:val="22"/>
              </w:rPr>
              <w:t>Attachment-3 (QR)</w:t>
            </w:r>
          </w:p>
        </w:tc>
        <w:tc>
          <w:tcPr>
            <w:tcW w:w="6070" w:type="dxa"/>
          </w:tcPr>
          <w:p w14:paraId="6E63BD6D" w14:textId="7BC90598" w:rsidR="007040F8" w:rsidRPr="00CF617B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>
              <w:t xml:space="preserve"> </w:t>
            </w:r>
            <w:r w:rsidRPr="000D5242">
              <w:rPr>
                <w:rFonts w:ascii="Book Antiqua" w:eastAsia="MS Mincho" w:hAnsi="Book Antiqua"/>
                <w:sz w:val="22"/>
                <w:szCs w:val="22"/>
              </w:rPr>
              <w:t>Vol-III_01_Attachment-3(QR)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</w:tc>
        <w:tc>
          <w:tcPr>
            <w:tcW w:w="6170" w:type="dxa"/>
          </w:tcPr>
          <w:p w14:paraId="0367004D" w14:textId="68C726A8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>
              <w:t xml:space="preserve"> </w:t>
            </w:r>
            <w:r w:rsidRPr="000D5242">
              <w:rPr>
                <w:rFonts w:ascii="Book Antiqua" w:eastAsia="MS Mincho" w:hAnsi="Book Antiqua"/>
                <w:sz w:val="22"/>
                <w:szCs w:val="22"/>
              </w:rPr>
              <w:t>Vol-III_01_Attachment-3(QR)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21834DA3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45461A84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 xml:space="preserve">Stands replaced with </w:t>
            </w:r>
          </w:p>
          <w:p w14:paraId="2D740B8D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57EBF2A5" w14:textId="46E5B68F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“</w:t>
            </w:r>
            <w:r>
              <w:t xml:space="preserve"> </w:t>
            </w:r>
            <w:r w:rsidRPr="000D5242">
              <w:rPr>
                <w:rFonts w:ascii="Book Antiqua" w:eastAsia="MS Mincho" w:hAnsi="Book Antiqua"/>
                <w:sz w:val="22"/>
                <w:szCs w:val="22"/>
              </w:rPr>
              <w:t>Vol-III_01_Attachment-3(QR)-rev1</w:t>
            </w:r>
            <w:r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11C8764A" w14:textId="77777777" w:rsidR="007040F8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526EC043" w14:textId="0A8DD256" w:rsidR="007040F8" w:rsidRPr="00CF617B" w:rsidRDefault="007040F8" w:rsidP="007040F8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Bidder shall use only the revised format of </w:t>
            </w:r>
            <w:r w:rsidRPr="000D5242">
              <w:rPr>
                <w:rFonts w:ascii="Book Antiqua" w:eastAsia="MS Mincho" w:hAnsi="Book Antiqua"/>
                <w:sz w:val="22"/>
                <w:szCs w:val="22"/>
              </w:rPr>
              <w:t xml:space="preserve"> Attachment-3(QR)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for bid submission.</w:t>
            </w:r>
          </w:p>
        </w:tc>
      </w:tr>
    </w:tbl>
    <w:p w14:paraId="4DF4F541" w14:textId="77777777" w:rsidR="00402104" w:rsidRPr="00910C97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910C97" w:rsidSect="00E95DD6">
      <w:headerReference w:type="default" r:id="rId8"/>
      <w:footerReference w:type="default" r:id="rId9"/>
      <w:pgSz w:w="15840" w:h="12240" w:orient="landscape"/>
      <w:pgMar w:top="720" w:right="1260" w:bottom="720" w:left="720" w:header="540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DB36F" w14:textId="77777777" w:rsidR="004830A6" w:rsidRDefault="004830A6">
      <w:r>
        <w:separator/>
      </w:r>
    </w:p>
  </w:endnote>
  <w:endnote w:type="continuationSeparator" w:id="0">
    <w:p w14:paraId="7E7823D5" w14:textId="77777777" w:rsidR="004830A6" w:rsidRDefault="0048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67A202" w14:textId="01EB5C99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9FA6FE3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109EF" w14:textId="77777777" w:rsidR="004830A6" w:rsidRDefault="004830A6">
      <w:r>
        <w:separator/>
      </w:r>
    </w:p>
  </w:footnote>
  <w:footnote w:type="continuationSeparator" w:id="0">
    <w:p w14:paraId="6B1CCB6F" w14:textId="77777777" w:rsidR="004830A6" w:rsidRDefault="0048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AB4" w14:textId="77777777" w:rsidR="00AD38A9" w:rsidRPr="00AD38A9" w:rsidRDefault="00E95DD6" w:rsidP="00AD38A9">
    <w:pPr>
      <w:ind w:left="90"/>
      <w:jc w:val="both"/>
      <w:rPr>
        <w:rFonts w:ascii="Book Antiqua" w:eastAsia="MS Mincho" w:hAnsi="Book Antiqua" w:cs="Mangal"/>
        <w:sz w:val="22"/>
        <w:szCs w:val="20"/>
        <w:lang w:bidi="ar-SA"/>
      </w:rPr>
    </w:pPr>
    <w:r w:rsidRPr="001E602C">
      <w:rPr>
        <w:rFonts w:ascii="Book Antiqua" w:hAnsi="Book Antiqua" w:cs="Mangal"/>
        <w:b/>
        <w:sz w:val="22"/>
        <w:szCs w:val="20"/>
        <w:lang w:bidi="ar-SA"/>
      </w:rPr>
      <w:t>Amendment No.-</w:t>
    </w:r>
    <w:r w:rsidR="00AD38A9">
      <w:rPr>
        <w:rFonts w:ascii="Book Antiqua" w:hAnsi="Book Antiqua" w:cs="Mangal"/>
        <w:b/>
        <w:sz w:val="22"/>
        <w:szCs w:val="20"/>
        <w:lang w:bidi="ar-SA"/>
      </w:rPr>
      <w:t>3</w:t>
    </w:r>
    <w:r w:rsidRPr="001E602C">
      <w:rPr>
        <w:rFonts w:ascii="Book Antiqua" w:hAnsi="Book Antiqua" w:cs="Mangal"/>
        <w:b/>
        <w:sz w:val="22"/>
        <w:szCs w:val="20"/>
        <w:lang w:bidi="ar-SA"/>
      </w:rPr>
      <w:t xml:space="preserve"> </w:t>
    </w:r>
    <w:r w:rsidRPr="001E602C">
      <w:rPr>
        <w:rFonts w:ascii="Book Antiqua" w:hAnsi="Book Antiqua" w:cs="Mangal"/>
        <w:sz w:val="22"/>
        <w:szCs w:val="20"/>
        <w:lang w:bidi="ar-SA"/>
      </w:rPr>
      <w:t xml:space="preserve">to </w:t>
    </w:r>
    <w:r w:rsidRPr="001E602C">
      <w:rPr>
        <w:rFonts w:ascii="Book Antiqua" w:eastAsia="MS Mincho" w:hAnsi="Book Antiqua" w:cs="Mangal"/>
        <w:sz w:val="22"/>
        <w:szCs w:val="20"/>
        <w:lang w:bidi="ar-SA"/>
      </w:rPr>
      <w:t xml:space="preserve">Bidding Documents for </w:t>
    </w:r>
    <w:r w:rsidR="00AD38A9" w:rsidRPr="00AD38A9">
      <w:rPr>
        <w:rFonts w:ascii="Book Antiqua" w:eastAsia="MS Mincho" w:hAnsi="Book Antiqua" w:cs="Mangal"/>
        <w:sz w:val="22"/>
        <w:szCs w:val="20"/>
        <w:lang w:bidi="ar-SA"/>
      </w:rPr>
      <w:t>Supply, Installation &amp; Commissioning of Spring-Spring Operated 3-Ph, 145kV, Circuit Breakers with SF6 free alternative medium including dismantling of existing 145kV CBs at Imphal S/s</w:t>
    </w:r>
  </w:p>
  <w:p w14:paraId="1364C238" w14:textId="14A8C859" w:rsidR="00A36B70" w:rsidRPr="00E95DD6" w:rsidRDefault="00AD38A9" w:rsidP="00AD38A9">
    <w:pPr>
      <w:ind w:left="90"/>
      <w:jc w:val="both"/>
    </w:pPr>
    <w:r>
      <w:rPr>
        <w:rFonts w:ascii="Book Antiqua" w:eastAsia="MS Mincho" w:hAnsi="Book Antiqua" w:cs="Mangal"/>
        <w:sz w:val="22"/>
        <w:szCs w:val="20"/>
        <w:lang w:bidi="ar-SA"/>
      </w:rPr>
      <w:t xml:space="preserve">Spec. No.: </w:t>
    </w:r>
    <w:r w:rsidRPr="00AD38A9">
      <w:rPr>
        <w:rFonts w:ascii="Book Antiqua" w:eastAsia="MS Mincho" w:hAnsi="Book Antiqua" w:cs="Mangal"/>
        <w:sz w:val="22"/>
        <w:szCs w:val="20"/>
        <w:lang w:bidi="ar-SA"/>
      </w:rPr>
      <w:t>CC/NT/W-MISC/DOM/A06/24/10523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4CA9"/>
    <w:multiLevelType w:val="hybridMultilevel"/>
    <w:tmpl w:val="554CDE22"/>
    <w:lvl w:ilvl="0" w:tplc="3FAC0832">
      <w:start w:val="1"/>
      <w:numFmt w:val="upperRoman"/>
      <w:lvlText w:val="%1."/>
      <w:lvlJc w:val="right"/>
      <w:pPr>
        <w:ind w:left="720" w:hanging="360"/>
      </w:pPr>
      <w:rPr>
        <w:b w:val="0"/>
        <w:b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444B7"/>
    <w:multiLevelType w:val="hybridMultilevel"/>
    <w:tmpl w:val="554CDE22"/>
    <w:lvl w:ilvl="0" w:tplc="FFFFFFFF">
      <w:start w:val="1"/>
      <w:numFmt w:val="upperRoman"/>
      <w:lvlText w:val="%1."/>
      <w:lvlJc w:val="righ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795029">
    <w:abstractNumId w:val="1"/>
  </w:num>
  <w:num w:numId="2" w16cid:durableId="828904752">
    <w:abstractNumId w:val="0"/>
  </w:num>
  <w:num w:numId="3" w16cid:durableId="14267262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4F1B"/>
    <w:rsid w:val="00036E62"/>
    <w:rsid w:val="00054C07"/>
    <w:rsid w:val="0006318F"/>
    <w:rsid w:val="000726BF"/>
    <w:rsid w:val="00073DDA"/>
    <w:rsid w:val="00074E78"/>
    <w:rsid w:val="000770A4"/>
    <w:rsid w:val="00085728"/>
    <w:rsid w:val="0008612A"/>
    <w:rsid w:val="000929D2"/>
    <w:rsid w:val="00092A0E"/>
    <w:rsid w:val="000A3823"/>
    <w:rsid w:val="000A7105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242"/>
    <w:rsid w:val="000D5711"/>
    <w:rsid w:val="000D6BB2"/>
    <w:rsid w:val="000E195F"/>
    <w:rsid w:val="000E59C9"/>
    <w:rsid w:val="000E70BE"/>
    <w:rsid w:val="000F08B8"/>
    <w:rsid w:val="000F2437"/>
    <w:rsid w:val="000F2B42"/>
    <w:rsid w:val="000F3335"/>
    <w:rsid w:val="00101480"/>
    <w:rsid w:val="0010297F"/>
    <w:rsid w:val="00104EAD"/>
    <w:rsid w:val="00107AEF"/>
    <w:rsid w:val="001116DB"/>
    <w:rsid w:val="00116751"/>
    <w:rsid w:val="00116DC2"/>
    <w:rsid w:val="00120C2D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FDD"/>
    <w:rsid w:val="00162E67"/>
    <w:rsid w:val="0016702C"/>
    <w:rsid w:val="001733DA"/>
    <w:rsid w:val="00173C25"/>
    <w:rsid w:val="00174AF2"/>
    <w:rsid w:val="001763FA"/>
    <w:rsid w:val="00182F42"/>
    <w:rsid w:val="00192198"/>
    <w:rsid w:val="001945B1"/>
    <w:rsid w:val="001949E0"/>
    <w:rsid w:val="001A2920"/>
    <w:rsid w:val="001A3666"/>
    <w:rsid w:val="001A688B"/>
    <w:rsid w:val="001B075E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26E2"/>
    <w:rsid w:val="001F507C"/>
    <w:rsid w:val="00201EA0"/>
    <w:rsid w:val="00204A2B"/>
    <w:rsid w:val="00226FD2"/>
    <w:rsid w:val="002278F0"/>
    <w:rsid w:val="00233103"/>
    <w:rsid w:val="00233AAB"/>
    <w:rsid w:val="00240574"/>
    <w:rsid w:val="00241309"/>
    <w:rsid w:val="00241849"/>
    <w:rsid w:val="00250072"/>
    <w:rsid w:val="00253CE7"/>
    <w:rsid w:val="00261065"/>
    <w:rsid w:val="00261814"/>
    <w:rsid w:val="002621DD"/>
    <w:rsid w:val="00265A31"/>
    <w:rsid w:val="00266D38"/>
    <w:rsid w:val="00266F8A"/>
    <w:rsid w:val="002670B8"/>
    <w:rsid w:val="00271FCD"/>
    <w:rsid w:val="0028472E"/>
    <w:rsid w:val="0029020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105"/>
    <w:rsid w:val="002D2ECF"/>
    <w:rsid w:val="002D7311"/>
    <w:rsid w:val="002E305B"/>
    <w:rsid w:val="002E4B8D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894"/>
    <w:rsid w:val="00330AAC"/>
    <w:rsid w:val="00333394"/>
    <w:rsid w:val="00334E29"/>
    <w:rsid w:val="003449A8"/>
    <w:rsid w:val="00345023"/>
    <w:rsid w:val="00345740"/>
    <w:rsid w:val="00361800"/>
    <w:rsid w:val="00362C7D"/>
    <w:rsid w:val="00364025"/>
    <w:rsid w:val="00365B2B"/>
    <w:rsid w:val="00365F25"/>
    <w:rsid w:val="00372F79"/>
    <w:rsid w:val="0038007D"/>
    <w:rsid w:val="00384D44"/>
    <w:rsid w:val="00386DC4"/>
    <w:rsid w:val="00390957"/>
    <w:rsid w:val="0039534D"/>
    <w:rsid w:val="00396E66"/>
    <w:rsid w:val="003A097C"/>
    <w:rsid w:val="003A29BC"/>
    <w:rsid w:val="003A2F1F"/>
    <w:rsid w:val="003A76A3"/>
    <w:rsid w:val="003B1CC9"/>
    <w:rsid w:val="003B4275"/>
    <w:rsid w:val="003B55B8"/>
    <w:rsid w:val="003D2971"/>
    <w:rsid w:val="003D4D95"/>
    <w:rsid w:val="003E0FF9"/>
    <w:rsid w:val="003E1566"/>
    <w:rsid w:val="003E315C"/>
    <w:rsid w:val="003E5CCB"/>
    <w:rsid w:val="003E6174"/>
    <w:rsid w:val="003F19EC"/>
    <w:rsid w:val="003F6E0F"/>
    <w:rsid w:val="0040023C"/>
    <w:rsid w:val="00402104"/>
    <w:rsid w:val="0040333D"/>
    <w:rsid w:val="004073D9"/>
    <w:rsid w:val="00407468"/>
    <w:rsid w:val="004155A8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52C3F"/>
    <w:rsid w:val="00452F7F"/>
    <w:rsid w:val="00455C3F"/>
    <w:rsid w:val="004565AD"/>
    <w:rsid w:val="00471944"/>
    <w:rsid w:val="004830A6"/>
    <w:rsid w:val="00491025"/>
    <w:rsid w:val="004949EC"/>
    <w:rsid w:val="00495170"/>
    <w:rsid w:val="00496A02"/>
    <w:rsid w:val="0049793E"/>
    <w:rsid w:val="004A2E49"/>
    <w:rsid w:val="004A5AAC"/>
    <w:rsid w:val="004A7645"/>
    <w:rsid w:val="004B1611"/>
    <w:rsid w:val="004B2431"/>
    <w:rsid w:val="004C5DFA"/>
    <w:rsid w:val="004C6643"/>
    <w:rsid w:val="004D1D94"/>
    <w:rsid w:val="004D2AEF"/>
    <w:rsid w:val="004D59C7"/>
    <w:rsid w:val="004D5D79"/>
    <w:rsid w:val="004D6CDE"/>
    <w:rsid w:val="004D773F"/>
    <w:rsid w:val="004E2FBE"/>
    <w:rsid w:val="004E3571"/>
    <w:rsid w:val="004E3AB6"/>
    <w:rsid w:val="004E51B8"/>
    <w:rsid w:val="004F32DC"/>
    <w:rsid w:val="004F72D1"/>
    <w:rsid w:val="005003DF"/>
    <w:rsid w:val="00506321"/>
    <w:rsid w:val="00510EEE"/>
    <w:rsid w:val="00513AA2"/>
    <w:rsid w:val="00513F94"/>
    <w:rsid w:val="005144B7"/>
    <w:rsid w:val="00521767"/>
    <w:rsid w:val="005245EB"/>
    <w:rsid w:val="00525380"/>
    <w:rsid w:val="00532E67"/>
    <w:rsid w:val="00535219"/>
    <w:rsid w:val="00536E87"/>
    <w:rsid w:val="0057045D"/>
    <w:rsid w:val="005712A5"/>
    <w:rsid w:val="00572936"/>
    <w:rsid w:val="005751E9"/>
    <w:rsid w:val="00575C70"/>
    <w:rsid w:val="00581FBA"/>
    <w:rsid w:val="00585F84"/>
    <w:rsid w:val="0059213F"/>
    <w:rsid w:val="00597AB1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80B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13ED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2231"/>
    <w:rsid w:val="0067027D"/>
    <w:rsid w:val="00671983"/>
    <w:rsid w:val="00674C0A"/>
    <w:rsid w:val="006774BD"/>
    <w:rsid w:val="0068256F"/>
    <w:rsid w:val="00685909"/>
    <w:rsid w:val="00693176"/>
    <w:rsid w:val="006948A9"/>
    <w:rsid w:val="0069761A"/>
    <w:rsid w:val="006A0D11"/>
    <w:rsid w:val="006A6637"/>
    <w:rsid w:val="006B0E1E"/>
    <w:rsid w:val="006B168E"/>
    <w:rsid w:val="006B2BF8"/>
    <w:rsid w:val="006B362B"/>
    <w:rsid w:val="006B5853"/>
    <w:rsid w:val="006B6894"/>
    <w:rsid w:val="006B764F"/>
    <w:rsid w:val="006B7B80"/>
    <w:rsid w:val="006C33E2"/>
    <w:rsid w:val="006C4C7A"/>
    <w:rsid w:val="006D36ED"/>
    <w:rsid w:val="006D621E"/>
    <w:rsid w:val="006E063E"/>
    <w:rsid w:val="006E09D7"/>
    <w:rsid w:val="006E3373"/>
    <w:rsid w:val="006E4D0E"/>
    <w:rsid w:val="006E6973"/>
    <w:rsid w:val="006E7C99"/>
    <w:rsid w:val="006F0BD0"/>
    <w:rsid w:val="006F4E7B"/>
    <w:rsid w:val="007013FA"/>
    <w:rsid w:val="00701851"/>
    <w:rsid w:val="007040F8"/>
    <w:rsid w:val="0071164E"/>
    <w:rsid w:val="00713FF3"/>
    <w:rsid w:val="00720F30"/>
    <w:rsid w:val="00722381"/>
    <w:rsid w:val="00730312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9057C"/>
    <w:rsid w:val="0079285F"/>
    <w:rsid w:val="00794155"/>
    <w:rsid w:val="00796405"/>
    <w:rsid w:val="00797A04"/>
    <w:rsid w:val="007A28F9"/>
    <w:rsid w:val="007B6AD7"/>
    <w:rsid w:val="007C3026"/>
    <w:rsid w:val="007D1803"/>
    <w:rsid w:val="007D385F"/>
    <w:rsid w:val="007D51B9"/>
    <w:rsid w:val="007D540D"/>
    <w:rsid w:val="007E0644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251A4"/>
    <w:rsid w:val="00830EB5"/>
    <w:rsid w:val="00833207"/>
    <w:rsid w:val="00834FCE"/>
    <w:rsid w:val="00835D3E"/>
    <w:rsid w:val="00836FD5"/>
    <w:rsid w:val="00842F38"/>
    <w:rsid w:val="00843A50"/>
    <w:rsid w:val="00844044"/>
    <w:rsid w:val="00850A7D"/>
    <w:rsid w:val="0086089E"/>
    <w:rsid w:val="008630A1"/>
    <w:rsid w:val="0087290A"/>
    <w:rsid w:val="008734F9"/>
    <w:rsid w:val="00874FC7"/>
    <w:rsid w:val="008809EB"/>
    <w:rsid w:val="00880C34"/>
    <w:rsid w:val="00890B1F"/>
    <w:rsid w:val="00893EFA"/>
    <w:rsid w:val="008958D7"/>
    <w:rsid w:val="00895F7A"/>
    <w:rsid w:val="00896613"/>
    <w:rsid w:val="00897F6D"/>
    <w:rsid w:val="008A31A5"/>
    <w:rsid w:val="008A4167"/>
    <w:rsid w:val="008A7A92"/>
    <w:rsid w:val="008C050B"/>
    <w:rsid w:val="008C4783"/>
    <w:rsid w:val="008C5E70"/>
    <w:rsid w:val="008E2111"/>
    <w:rsid w:val="008E3996"/>
    <w:rsid w:val="008E51F8"/>
    <w:rsid w:val="008F0800"/>
    <w:rsid w:val="008F2EB1"/>
    <w:rsid w:val="008F42CF"/>
    <w:rsid w:val="008F5462"/>
    <w:rsid w:val="008F62EF"/>
    <w:rsid w:val="008F6F82"/>
    <w:rsid w:val="00900515"/>
    <w:rsid w:val="00905301"/>
    <w:rsid w:val="00910C97"/>
    <w:rsid w:val="00912723"/>
    <w:rsid w:val="00914641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698"/>
    <w:rsid w:val="00984F86"/>
    <w:rsid w:val="0098576B"/>
    <w:rsid w:val="00993F1F"/>
    <w:rsid w:val="00996F91"/>
    <w:rsid w:val="009A4B93"/>
    <w:rsid w:val="009A6025"/>
    <w:rsid w:val="009A76F2"/>
    <w:rsid w:val="009B015E"/>
    <w:rsid w:val="009B1E24"/>
    <w:rsid w:val="009B79FD"/>
    <w:rsid w:val="009C15E2"/>
    <w:rsid w:val="009D4B0C"/>
    <w:rsid w:val="009D6102"/>
    <w:rsid w:val="009D6E0A"/>
    <w:rsid w:val="009E037B"/>
    <w:rsid w:val="009E5966"/>
    <w:rsid w:val="009E66A6"/>
    <w:rsid w:val="009E673D"/>
    <w:rsid w:val="009F02DB"/>
    <w:rsid w:val="009F3528"/>
    <w:rsid w:val="00A00374"/>
    <w:rsid w:val="00A0092D"/>
    <w:rsid w:val="00A01D55"/>
    <w:rsid w:val="00A10800"/>
    <w:rsid w:val="00A11918"/>
    <w:rsid w:val="00A36B70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D38A9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28AE"/>
    <w:rsid w:val="00B05B72"/>
    <w:rsid w:val="00B1155D"/>
    <w:rsid w:val="00B1315A"/>
    <w:rsid w:val="00B13982"/>
    <w:rsid w:val="00B16C2F"/>
    <w:rsid w:val="00B232A3"/>
    <w:rsid w:val="00B27D8A"/>
    <w:rsid w:val="00B30204"/>
    <w:rsid w:val="00B4072A"/>
    <w:rsid w:val="00B444F8"/>
    <w:rsid w:val="00B4498A"/>
    <w:rsid w:val="00B4779B"/>
    <w:rsid w:val="00B5298B"/>
    <w:rsid w:val="00B62081"/>
    <w:rsid w:val="00B71151"/>
    <w:rsid w:val="00B721C1"/>
    <w:rsid w:val="00B7302A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2A1A"/>
    <w:rsid w:val="00BB46F2"/>
    <w:rsid w:val="00BB6A0F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57FA"/>
    <w:rsid w:val="00C35A13"/>
    <w:rsid w:val="00C41FA8"/>
    <w:rsid w:val="00C47517"/>
    <w:rsid w:val="00C4790B"/>
    <w:rsid w:val="00C527D1"/>
    <w:rsid w:val="00C542B7"/>
    <w:rsid w:val="00C54553"/>
    <w:rsid w:val="00C56D6D"/>
    <w:rsid w:val="00C638E5"/>
    <w:rsid w:val="00C6438A"/>
    <w:rsid w:val="00C6598E"/>
    <w:rsid w:val="00C66837"/>
    <w:rsid w:val="00C673AF"/>
    <w:rsid w:val="00C8170B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B9E"/>
    <w:rsid w:val="00CD5129"/>
    <w:rsid w:val="00CE01AB"/>
    <w:rsid w:val="00CE7DFA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5C48"/>
    <w:rsid w:val="00D20135"/>
    <w:rsid w:val="00D23B75"/>
    <w:rsid w:val="00D23CE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16CF"/>
    <w:rsid w:val="00D83D37"/>
    <w:rsid w:val="00D90306"/>
    <w:rsid w:val="00D912C8"/>
    <w:rsid w:val="00D93125"/>
    <w:rsid w:val="00D94D35"/>
    <w:rsid w:val="00D97976"/>
    <w:rsid w:val="00DA3594"/>
    <w:rsid w:val="00DB24A0"/>
    <w:rsid w:val="00DC4194"/>
    <w:rsid w:val="00DC4C26"/>
    <w:rsid w:val="00DC53E8"/>
    <w:rsid w:val="00DD2C19"/>
    <w:rsid w:val="00DD4142"/>
    <w:rsid w:val="00DD516C"/>
    <w:rsid w:val="00DD7B10"/>
    <w:rsid w:val="00DD7F60"/>
    <w:rsid w:val="00DE1796"/>
    <w:rsid w:val="00DE2B1C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E02994"/>
    <w:rsid w:val="00E108A9"/>
    <w:rsid w:val="00E108C9"/>
    <w:rsid w:val="00E11991"/>
    <w:rsid w:val="00E12EE4"/>
    <w:rsid w:val="00E1646E"/>
    <w:rsid w:val="00E205B7"/>
    <w:rsid w:val="00E21F1B"/>
    <w:rsid w:val="00E25AB7"/>
    <w:rsid w:val="00E26F88"/>
    <w:rsid w:val="00E33611"/>
    <w:rsid w:val="00E436D2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666E"/>
    <w:rsid w:val="00EE135B"/>
    <w:rsid w:val="00EE162D"/>
    <w:rsid w:val="00EE4839"/>
    <w:rsid w:val="00EE6713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181B"/>
    <w:rsid w:val="00F42B19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E09"/>
    <w:rsid w:val="00F9649F"/>
    <w:rsid w:val="00FA01F6"/>
    <w:rsid w:val="00FA0C47"/>
    <w:rsid w:val="00FA164F"/>
    <w:rsid w:val="00FA2B8D"/>
    <w:rsid w:val="00FA5512"/>
    <w:rsid w:val="00FA6435"/>
    <w:rsid w:val="00FA6BC0"/>
    <w:rsid w:val="00FA767A"/>
    <w:rsid w:val="00FB07C4"/>
    <w:rsid w:val="00FB0841"/>
    <w:rsid w:val="00FB255A"/>
    <w:rsid w:val="00FC142C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03B8C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232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Himanshu Mittal {हिमांशु मित्तल}</cp:lastModifiedBy>
  <cp:revision>116</cp:revision>
  <cp:lastPrinted>2022-05-02T03:41:00Z</cp:lastPrinted>
  <dcterms:created xsi:type="dcterms:W3CDTF">2022-04-28T06:16:00Z</dcterms:created>
  <dcterms:modified xsi:type="dcterms:W3CDTF">2024-12-19T12:29:00Z</dcterms:modified>
</cp:coreProperties>
</file>